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37A3" w:rsidRDefault="006066B9" w:rsidP="006066B9">
      <w:pPr>
        <w:spacing w:before="120" w:after="120"/>
        <w:jc w:val="right"/>
        <w:rPr>
          <w:rFonts w:ascii="Times New Roman" w:eastAsia="Times New Roman" w:hAnsi="Times New Roman"/>
          <w:b/>
          <w:bCs/>
          <w:color w:val="000000"/>
          <w:lang w:eastAsia="ru-RU"/>
        </w:rPr>
      </w:pPr>
      <w:r w:rsidRPr="006066B9">
        <w:rPr>
          <w:rFonts w:ascii="Times New Roman" w:eastAsia="Times New Roman" w:hAnsi="Times New Roman"/>
          <w:b/>
          <w:bCs/>
          <w:color w:val="000000"/>
          <w:lang w:eastAsia="ru-RU"/>
        </w:rPr>
        <w:t>Приложение № 1 к Приглашению делать оферты</w:t>
      </w:r>
    </w:p>
    <w:p w:rsidR="006066B9" w:rsidRPr="00D337A3" w:rsidRDefault="006066B9" w:rsidP="006066B9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lang w:eastAsia="ru-RU"/>
        </w:rPr>
      </w:pPr>
      <w:r w:rsidRPr="00D337A3">
        <w:rPr>
          <w:rFonts w:ascii="Times New Roman" w:eastAsia="Times New Roman" w:hAnsi="Times New Roman"/>
          <w:b/>
          <w:bCs/>
          <w:color w:val="000000"/>
          <w:sz w:val="28"/>
          <w:lang w:eastAsia="ru-RU"/>
        </w:rPr>
        <w:t xml:space="preserve">ЛОТ № </w:t>
      </w:r>
      <w:r w:rsidR="004A246C">
        <w:rPr>
          <w:rFonts w:ascii="Times New Roman" w:eastAsia="Times New Roman" w:hAnsi="Times New Roman"/>
          <w:b/>
          <w:bCs/>
          <w:color w:val="000000"/>
          <w:sz w:val="28"/>
          <w:lang w:eastAsia="ru-RU"/>
        </w:rPr>
        <w:t>100</w:t>
      </w:r>
    </w:p>
    <w:p w:rsidR="006066B9" w:rsidRPr="007018C9" w:rsidRDefault="006066B9" w:rsidP="006066B9">
      <w:pPr>
        <w:spacing w:after="0" w:line="240" w:lineRule="auto"/>
        <w:rPr>
          <w:rFonts w:ascii="Times New Roman" w:eastAsia="Times New Roman" w:hAnsi="Times New Roman"/>
          <w:b/>
          <w:bCs/>
          <w:color w:val="000000"/>
          <w:lang w:eastAsia="ru-RU"/>
        </w:rPr>
      </w:pPr>
    </w:p>
    <w:p w:rsidR="006066B9" w:rsidRDefault="00FF0B8A" w:rsidP="00714C1A">
      <w:pPr>
        <w:pStyle w:val="a3"/>
        <w:numPr>
          <w:ilvl w:val="0"/>
          <w:numId w:val="2"/>
        </w:numPr>
        <w:suppressAutoHyphens/>
        <w:spacing w:after="0" w:line="240" w:lineRule="auto"/>
        <w:ind w:left="714" w:hanging="357"/>
        <w:jc w:val="both"/>
        <w:rPr>
          <w:rFonts w:ascii="Times New Roman" w:eastAsia="Times New Roman" w:hAnsi="Times New Roman"/>
          <w:b/>
          <w:bCs/>
          <w:color w:val="000000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lang w:eastAsia="ru-RU"/>
        </w:rPr>
        <w:t xml:space="preserve">АО "РН-Транс" (г. </w:t>
      </w:r>
      <w:r w:rsidR="004A246C">
        <w:rPr>
          <w:rFonts w:ascii="Times New Roman" w:eastAsia="Times New Roman" w:hAnsi="Times New Roman"/>
          <w:b/>
          <w:bCs/>
          <w:color w:val="000000"/>
          <w:lang w:eastAsia="ru-RU"/>
        </w:rPr>
        <w:t>Новокуйбышевск</w:t>
      </w:r>
      <w:r w:rsidR="006066B9" w:rsidRPr="007018C9">
        <w:rPr>
          <w:rFonts w:ascii="Times New Roman" w:eastAsia="Times New Roman" w:hAnsi="Times New Roman"/>
          <w:b/>
          <w:bCs/>
          <w:color w:val="000000"/>
          <w:lang w:eastAsia="ru-RU"/>
        </w:rPr>
        <w:t xml:space="preserve">) намеревается осуществить продажу </w:t>
      </w:r>
      <w:r w:rsidR="00714C1A">
        <w:rPr>
          <w:rFonts w:ascii="Times New Roman" w:eastAsia="Times New Roman" w:hAnsi="Times New Roman"/>
          <w:b/>
          <w:bCs/>
          <w:color w:val="000000"/>
          <w:lang w:eastAsia="ru-RU"/>
        </w:rPr>
        <w:t>колесных пар</w:t>
      </w:r>
      <w:r w:rsidR="00877F81">
        <w:rPr>
          <w:rFonts w:ascii="Times New Roman" w:eastAsia="Times New Roman" w:hAnsi="Times New Roman"/>
          <w:b/>
          <w:bCs/>
          <w:color w:val="000000"/>
          <w:lang w:eastAsia="ru-RU"/>
        </w:rPr>
        <w:t xml:space="preserve"> грузовых вагонов</w:t>
      </w:r>
      <w:bookmarkStart w:id="0" w:name="_GoBack"/>
      <w:bookmarkEnd w:id="0"/>
      <w:r w:rsidR="009D6BFC">
        <w:rPr>
          <w:rFonts w:ascii="Times New Roman" w:eastAsia="Times New Roman" w:hAnsi="Times New Roman"/>
          <w:b/>
          <w:bCs/>
          <w:color w:val="000000"/>
          <w:lang w:eastAsia="ru-RU"/>
        </w:rPr>
        <w:t xml:space="preserve">, требующих </w:t>
      </w:r>
      <w:r w:rsidR="008D00E9">
        <w:rPr>
          <w:rFonts w:ascii="Times New Roman" w:eastAsia="Times New Roman" w:hAnsi="Times New Roman"/>
          <w:b/>
          <w:bCs/>
          <w:color w:val="000000"/>
          <w:lang w:eastAsia="ru-RU"/>
        </w:rPr>
        <w:t>заводского</w:t>
      </w:r>
      <w:r w:rsidR="009D6BFC">
        <w:rPr>
          <w:rFonts w:ascii="Times New Roman" w:eastAsia="Times New Roman" w:hAnsi="Times New Roman"/>
          <w:b/>
          <w:bCs/>
          <w:color w:val="000000"/>
          <w:lang w:eastAsia="ru-RU"/>
        </w:rPr>
        <w:t xml:space="preserve"> ремонта</w:t>
      </w:r>
      <w:r w:rsidR="006066B9" w:rsidRPr="007018C9">
        <w:rPr>
          <w:rFonts w:ascii="Times New Roman" w:eastAsia="Times New Roman" w:hAnsi="Times New Roman"/>
          <w:b/>
          <w:bCs/>
          <w:color w:val="000000"/>
          <w:lang w:eastAsia="ru-RU"/>
        </w:rPr>
        <w:t>:</w:t>
      </w:r>
    </w:p>
    <w:p w:rsidR="0085796F" w:rsidRDefault="0085796F" w:rsidP="0085796F">
      <w:pPr>
        <w:pStyle w:val="a3"/>
        <w:suppressAutoHyphens/>
        <w:spacing w:after="0" w:line="240" w:lineRule="auto"/>
        <w:ind w:left="714"/>
        <w:jc w:val="both"/>
        <w:rPr>
          <w:rFonts w:ascii="Times New Roman" w:eastAsia="Times New Roman" w:hAnsi="Times New Roman"/>
          <w:b/>
          <w:bCs/>
          <w:color w:val="000000"/>
          <w:lang w:eastAsia="ru-RU"/>
        </w:rPr>
      </w:pPr>
    </w:p>
    <w:tbl>
      <w:tblPr>
        <w:tblW w:w="10338" w:type="dxa"/>
        <w:tblInd w:w="118" w:type="dxa"/>
        <w:tblLook w:val="04A0" w:firstRow="1" w:lastRow="0" w:firstColumn="1" w:lastColumn="0" w:noHBand="0" w:noVBand="1"/>
      </w:tblPr>
      <w:tblGrid>
        <w:gridCol w:w="760"/>
        <w:gridCol w:w="3908"/>
        <w:gridCol w:w="3969"/>
        <w:gridCol w:w="1701"/>
      </w:tblGrid>
      <w:tr w:rsidR="00D84275" w:rsidRPr="00D84275" w:rsidTr="00D84275">
        <w:trPr>
          <w:trHeight w:val="675"/>
        </w:trPr>
        <w:tc>
          <w:tcPr>
            <w:tcW w:w="7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84275" w:rsidRPr="00D84275" w:rsidRDefault="00D84275" w:rsidP="00D842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 w:rsidRPr="00D84275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№ п/п</w:t>
            </w:r>
          </w:p>
        </w:tc>
        <w:tc>
          <w:tcPr>
            <w:tcW w:w="39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4275" w:rsidRPr="00D84275" w:rsidRDefault="00D84275" w:rsidP="00D842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 w:rsidRPr="00D84275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Склад ответственного хранения Продавца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84275" w:rsidRPr="00D84275" w:rsidRDefault="00D84275" w:rsidP="00D842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 w:rsidRPr="00D84275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Наименование Товара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4275" w:rsidRPr="00D84275" w:rsidRDefault="00D84275" w:rsidP="00D842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 w:rsidRPr="00D84275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Количество, шт.</w:t>
            </w:r>
          </w:p>
        </w:tc>
      </w:tr>
      <w:tr w:rsidR="00D84275" w:rsidRPr="00D84275" w:rsidTr="00D84275">
        <w:trPr>
          <w:trHeight w:val="300"/>
        </w:trPr>
        <w:tc>
          <w:tcPr>
            <w:tcW w:w="7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4275" w:rsidRPr="00D84275" w:rsidRDefault="00D84275" w:rsidP="00D842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84275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3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4275" w:rsidRPr="00D84275" w:rsidRDefault="00D84275" w:rsidP="00D842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84275">
              <w:rPr>
                <w:rFonts w:ascii="Times New Roman" w:eastAsia="Times New Roman" w:hAnsi="Times New Roman"/>
                <w:lang w:eastAsia="ru-RU"/>
              </w:rPr>
              <w:t>ВЧДЭ-Рязань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4275" w:rsidRPr="00D84275" w:rsidRDefault="00D84275" w:rsidP="00D842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84275">
              <w:rPr>
                <w:rFonts w:ascii="Times New Roman" w:eastAsia="Times New Roman" w:hAnsi="Times New Roman"/>
                <w:lang w:eastAsia="ru-RU"/>
              </w:rPr>
              <w:t>Колесная пара (34-30) 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84275" w:rsidRPr="00D84275" w:rsidRDefault="00D84275" w:rsidP="00D842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84275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D84275" w:rsidRPr="00D84275" w:rsidTr="00D84275">
        <w:trPr>
          <w:trHeight w:val="300"/>
        </w:trPr>
        <w:tc>
          <w:tcPr>
            <w:tcW w:w="7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4275" w:rsidRPr="00D84275" w:rsidRDefault="00D84275" w:rsidP="00D842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84275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3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4275" w:rsidRPr="00D84275" w:rsidRDefault="00D84275" w:rsidP="00D842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84275">
              <w:rPr>
                <w:rFonts w:ascii="Times New Roman" w:eastAsia="Times New Roman" w:hAnsi="Times New Roman"/>
                <w:lang w:eastAsia="ru-RU"/>
              </w:rPr>
              <w:t>ВЧДЭ-Бекасово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4275" w:rsidRPr="00D84275" w:rsidRDefault="00D84275" w:rsidP="00D842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84275">
              <w:rPr>
                <w:rFonts w:ascii="Times New Roman" w:eastAsia="Times New Roman" w:hAnsi="Times New Roman"/>
                <w:lang w:eastAsia="ru-RU"/>
              </w:rPr>
              <w:t>Колесная пара 28 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84275" w:rsidRPr="00D84275" w:rsidRDefault="00D84275" w:rsidP="00D842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84275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D84275" w:rsidRPr="00D84275" w:rsidTr="00D84275">
        <w:trPr>
          <w:trHeight w:val="600"/>
        </w:trPr>
        <w:tc>
          <w:tcPr>
            <w:tcW w:w="7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4275" w:rsidRPr="00D84275" w:rsidRDefault="00D84275" w:rsidP="00D842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84275">
              <w:rPr>
                <w:rFonts w:ascii="Times New Roman" w:eastAsia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39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4275" w:rsidRPr="00D84275" w:rsidRDefault="00D84275" w:rsidP="00D842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84275">
              <w:rPr>
                <w:rFonts w:ascii="Times New Roman" w:eastAsia="Times New Roman" w:hAnsi="Times New Roman"/>
                <w:lang w:eastAsia="ru-RU"/>
              </w:rPr>
              <w:t>ВКМ Сервис Рузаевка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4275" w:rsidRPr="00D84275" w:rsidRDefault="00D84275" w:rsidP="00D842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84275">
              <w:rPr>
                <w:rFonts w:ascii="Times New Roman" w:eastAsia="Times New Roman" w:hAnsi="Times New Roman"/>
                <w:lang w:eastAsia="ru-RU"/>
              </w:rPr>
              <w:t>Колесная пара (29 мм и менее)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84275" w:rsidRPr="00D84275" w:rsidRDefault="00D84275" w:rsidP="00D842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84275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D84275" w:rsidRPr="00D84275" w:rsidTr="00D84275">
        <w:trPr>
          <w:trHeight w:val="300"/>
        </w:trPr>
        <w:tc>
          <w:tcPr>
            <w:tcW w:w="7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4275" w:rsidRPr="00D84275" w:rsidRDefault="00D84275" w:rsidP="00D842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84275"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39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4275" w:rsidRPr="00D84275" w:rsidRDefault="00D84275" w:rsidP="00D8427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4275" w:rsidRPr="00D84275" w:rsidRDefault="00D84275" w:rsidP="00D842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84275">
              <w:rPr>
                <w:rFonts w:ascii="Times New Roman" w:eastAsia="Times New Roman" w:hAnsi="Times New Roman"/>
                <w:lang w:eastAsia="ru-RU"/>
              </w:rPr>
              <w:t>Колесная пара (34-30 мм)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84275" w:rsidRPr="00D84275" w:rsidRDefault="00D84275" w:rsidP="00D842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84275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D84275" w:rsidRPr="00D84275" w:rsidTr="00D84275">
        <w:trPr>
          <w:trHeight w:val="600"/>
        </w:trPr>
        <w:tc>
          <w:tcPr>
            <w:tcW w:w="7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4275" w:rsidRPr="00D84275" w:rsidRDefault="00D84275" w:rsidP="00D842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84275">
              <w:rPr>
                <w:rFonts w:ascii="Times New Roman" w:eastAsia="Times New Roman" w:hAnsi="Times New Roman"/>
                <w:color w:val="000000"/>
                <w:lang w:eastAsia="ru-RU"/>
              </w:rPr>
              <w:t>5</w:t>
            </w:r>
          </w:p>
        </w:tc>
        <w:tc>
          <w:tcPr>
            <w:tcW w:w="39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4275" w:rsidRPr="00D84275" w:rsidRDefault="00D84275" w:rsidP="00D842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84275">
              <w:rPr>
                <w:rFonts w:ascii="Times New Roman" w:eastAsia="Times New Roman" w:hAnsi="Times New Roman"/>
                <w:lang w:eastAsia="ru-RU"/>
              </w:rPr>
              <w:t>ВРД Тольятти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4275" w:rsidRPr="00D84275" w:rsidRDefault="00D84275" w:rsidP="00D842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84275">
              <w:rPr>
                <w:rFonts w:ascii="Times New Roman" w:eastAsia="Times New Roman" w:hAnsi="Times New Roman"/>
                <w:lang w:eastAsia="ru-RU"/>
              </w:rPr>
              <w:t>Колесная пара (29 мм и менее)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84275" w:rsidRPr="00D84275" w:rsidRDefault="00D84275" w:rsidP="00D842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84275">
              <w:rPr>
                <w:rFonts w:ascii="Times New Roman" w:eastAsia="Times New Roman" w:hAnsi="Times New Roman"/>
                <w:lang w:eastAsia="ru-RU"/>
              </w:rPr>
              <w:t>42</w:t>
            </w:r>
          </w:p>
        </w:tc>
      </w:tr>
      <w:tr w:rsidR="00D84275" w:rsidRPr="00D84275" w:rsidTr="00D84275">
        <w:trPr>
          <w:trHeight w:val="300"/>
        </w:trPr>
        <w:tc>
          <w:tcPr>
            <w:tcW w:w="7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4275" w:rsidRPr="00D84275" w:rsidRDefault="00D84275" w:rsidP="00D842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84275">
              <w:rPr>
                <w:rFonts w:ascii="Times New Roman" w:eastAsia="Times New Roman" w:hAnsi="Times New Roman"/>
                <w:color w:val="000000"/>
                <w:lang w:eastAsia="ru-RU"/>
              </w:rPr>
              <w:t>6</w:t>
            </w:r>
          </w:p>
        </w:tc>
        <w:tc>
          <w:tcPr>
            <w:tcW w:w="39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4275" w:rsidRPr="00D84275" w:rsidRDefault="00D84275" w:rsidP="00D8427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4275" w:rsidRPr="00D84275" w:rsidRDefault="00D84275" w:rsidP="00D842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84275">
              <w:rPr>
                <w:rFonts w:ascii="Times New Roman" w:eastAsia="Times New Roman" w:hAnsi="Times New Roman"/>
                <w:lang w:eastAsia="ru-RU"/>
              </w:rPr>
              <w:t>Колесная пара (34-30 мм)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84275" w:rsidRPr="00D84275" w:rsidRDefault="00D84275" w:rsidP="00D842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84275">
              <w:rPr>
                <w:rFonts w:ascii="Times New Roman" w:eastAsia="Times New Roman" w:hAnsi="Times New Roman"/>
                <w:lang w:eastAsia="ru-RU"/>
              </w:rPr>
              <w:t>25</w:t>
            </w:r>
          </w:p>
        </w:tc>
      </w:tr>
      <w:tr w:rsidR="00D84275" w:rsidRPr="00D84275" w:rsidTr="00D84275">
        <w:trPr>
          <w:trHeight w:val="300"/>
        </w:trPr>
        <w:tc>
          <w:tcPr>
            <w:tcW w:w="7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4275" w:rsidRPr="00D84275" w:rsidRDefault="00D84275" w:rsidP="00D842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84275">
              <w:rPr>
                <w:rFonts w:ascii="Times New Roman" w:eastAsia="Times New Roman" w:hAnsi="Times New Roman"/>
                <w:color w:val="000000"/>
                <w:lang w:eastAsia="ru-RU"/>
              </w:rPr>
              <w:t>7</w:t>
            </w:r>
          </w:p>
        </w:tc>
        <w:tc>
          <w:tcPr>
            <w:tcW w:w="39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4275" w:rsidRPr="00D84275" w:rsidRDefault="00D84275" w:rsidP="00D842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84275">
              <w:rPr>
                <w:rFonts w:ascii="Times New Roman" w:eastAsia="Times New Roman" w:hAnsi="Times New Roman"/>
                <w:lang w:eastAsia="ru-RU"/>
              </w:rPr>
              <w:t>ВЧДР Астрахань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4275" w:rsidRPr="00D84275" w:rsidRDefault="00D84275" w:rsidP="00D842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84275">
              <w:rPr>
                <w:rFonts w:ascii="Times New Roman" w:eastAsia="Times New Roman" w:hAnsi="Times New Roman"/>
                <w:lang w:eastAsia="ru-RU"/>
              </w:rPr>
              <w:t>Колесная пара (34-30 мм)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84275" w:rsidRPr="00D84275" w:rsidRDefault="00D84275" w:rsidP="00D842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84275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D84275" w:rsidRPr="00D84275" w:rsidTr="00D84275">
        <w:trPr>
          <w:trHeight w:val="600"/>
        </w:trPr>
        <w:tc>
          <w:tcPr>
            <w:tcW w:w="7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4275" w:rsidRPr="00D84275" w:rsidRDefault="00D84275" w:rsidP="00D842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84275">
              <w:rPr>
                <w:rFonts w:ascii="Times New Roman" w:eastAsia="Times New Roman" w:hAnsi="Times New Roman"/>
                <w:color w:val="000000"/>
                <w:lang w:eastAsia="ru-RU"/>
              </w:rPr>
              <w:t>8</w:t>
            </w:r>
          </w:p>
        </w:tc>
        <w:tc>
          <w:tcPr>
            <w:tcW w:w="39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4275" w:rsidRPr="00D84275" w:rsidRDefault="00D84275" w:rsidP="00D842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84275">
              <w:rPr>
                <w:rFonts w:ascii="Times New Roman" w:eastAsia="Times New Roman" w:hAnsi="Times New Roman"/>
                <w:lang w:eastAsia="ru-RU"/>
              </w:rPr>
              <w:t>ВЧДР Кавказская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4275" w:rsidRPr="00D84275" w:rsidRDefault="00D84275" w:rsidP="00D842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84275">
              <w:rPr>
                <w:rFonts w:ascii="Times New Roman" w:eastAsia="Times New Roman" w:hAnsi="Times New Roman"/>
                <w:lang w:eastAsia="ru-RU"/>
              </w:rPr>
              <w:t>Колесная пара (29 мм и менее)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84275" w:rsidRPr="00D84275" w:rsidRDefault="00D84275" w:rsidP="00D842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84275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</w:tr>
      <w:tr w:rsidR="00D84275" w:rsidRPr="00D84275" w:rsidTr="00D84275">
        <w:trPr>
          <w:trHeight w:val="300"/>
        </w:trPr>
        <w:tc>
          <w:tcPr>
            <w:tcW w:w="7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4275" w:rsidRPr="00D84275" w:rsidRDefault="00D84275" w:rsidP="00D842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84275">
              <w:rPr>
                <w:rFonts w:ascii="Times New Roman" w:eastAsia="Times New Roman" w:hAnsi="Times New Roman"/>
                <w:color w:val="000000"/>
                <w:lang w:eastAsia="ru-RU"/>
              </w:rPr>
              <w:t>9</w:t>
            </w:r>
          </w:p>
        </w:tc>
        <w:tc>
          <w:tcPr>
            <w:tcW w:w="39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4275" w:rsidRPr="00D84275" w:rsidRDefault="00D84275" w:rsidP="00D8427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4275" w:rsidRPr="00D84275" w:rsidRDefault="00D84275" w:rsidP="00D842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84275">
              <w:rPr>
                <w:rFonts w:ascii="Times New Roman" w:eastAsia="Times New Roman" w:hAnsi="Times New Roman"/>
                <w:lang w:eastAsia="ru-RU"/>
              </w:rPr>
              <w:t>Колесная пара (54-50 мм.)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84275" w:rsidRPr="00D84275" w:rsidRDefault="00D84275" w:rsidP="00D842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84275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D84275" w:rsidRPr="00D84275" w:rsidTr="00D84275">
        <w:trPr>
          <w:trHeight w:val="600"/>
        </w:trPr>
        <w:tc>
          <w:tcPr>
            <w:tcW w:w="7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4275" w:rsidRPr="00D84275" w:rsidRDefault="00D84275" w:rsidP="00D842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84275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39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4275" w:rsidRPr="00D84275" w:rsidRDefault="00D84275" w:rsidP="00D842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84275">
              <w:rPr>
                <w:rFonts w:ascii="Times New Roman" w:eastAsia="Times New Roman" w:hAnsi="Times New Roman"/>
                <w:lang w:eastAsia="ru-RU"/>
              </w:rPr>
              <w:t xml:space="preserve">ВЧДР </w:t>
            </w:r>
            <w:proofErr w:type="spellStart"/>
            <w:r w:rsidRPr="00D84275">
              <w:rPr>
                <w:rFonts w:ascii="Times New Roman" w:eastAsia="Times New Roman" w:hAnsi="Times New Roman"/>
                <w:lang w:eastAsia="ru-RU"/>
              </w:rPr>
              <w:t>Кинель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4275" w:rsidRPr="00D84275" w:rsidRDefault="00D84275" w:rsidP="00D842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84275">
              <w:rPr>
                <w:rFonts w:ascii="Times New Roman" w:eastAsia="Times New Roman" w:hAnsi="Times New Roman"/>
                <w:lang w:eastAsia="ru-RU"/>
              </w:rPr>
              <w:t>Колесная пара (29 мм и менее)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84275" w:rsidRPr="00D84275" w:rsidRDefault="00D84275" w:rsidP="00D842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84275">
              <w:rPr>
                <w:rFonts w:ascii="Times New Roman" w:eastAsia="Times New Roman" w:hAnsi="Times New Roman"/>
                <w:lang w:eastAsia="ru-RU"/>
              </w:rPr>
              <w:t>22</w:t>
            </w:r>
          </w:p>
        </w:tc>
      </w:tr>
      <w:tr w:rsidR="00D84275" w:rsidRPr="00D84275" w:rsidTr="00D84275">
        <w:trPr>
          <w:trHeight w:val="300"/>
        </w:trPr>
        <w:tc>
          <w:tcPr>
            <w:tcW w:w="7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4275" w:rsidRPr="00D84275" w:rsidRDefault="00D84275" w:rsidP="00D842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84275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39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4275" w:rsidRPr="00D84275" w:rsidRDefault="00D84275" w:rsidP="00D8427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4275" w:rsidRPr="00D84275" w:rsidRDefault="00D84275" w:rsidP="00D842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84275">
              <w:rPr>
                <w:rFonts w:ascii="Times New Roman" w:eastAsia="Times New Roman" w:hAnsi="Times New Roman"/>
                <w:lang w:eastAsia="ru-RU"/>
              </w:rPr>
              <w:t>Колесная пара (34-30 мм.)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84275" w:rsidRPr="00D84275" w:rsidRDefault="00D84275" w:rsidP="00D842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84275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</w:tr>
      <w:tr w:rsidR="00D84275" w:rsidRPr="00D84275" w:rsidTr="00D84275">
        <w:trPr>
          <w:trHeight w:val="300"/>
        </w:trPr>
        <w:tc>
          <w:tcPr>
            <w:tcW w:w="7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4275" w:rsidRPr="00D84275" w:rsidRDefault="00D84275" w:rsidP="00D842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84275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39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4275" w:rsidRPr="00D84275" w:rsidRDefault="00D84275" w:rsidP="00D8427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4275" w:rsidRPr="00D84275" w:rsidRDefault="00D84275" w:rsidP="00D842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84275">
              <w:rPr>
                <w:rFonts w:ascii="Times New Roman" w:eastAsia="Times New Roman" w:hAnsi="Times New Roman"/>
                <w:lang w:eastAsia="ru-RU"/>
              </w:rPr>
              <w:t>Колесная пара (39-35 мм.)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84275" w:rsidRPr="00D84275" w:rsidRDefault="00D84275" w:rsidP="00D842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84275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D84275" w:rsidRPr="00D84275" w:rsidTr="00D84275">
        <w:trPr>
          <w:trHeight w:val="300"/>
        </w:trPr>
        <w:tc>
          <w:tcPr>
            <w:tcW w:w="7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4275" w:rsidRPr="00D84275" w:rsidRDefault="00D84275" w:rsidP="00D842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84275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39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4275" w:rsidRPr="00D84275" w:rsidRDefault="00D84275" w:rsidP="00D8427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4275" w:rsidRPr="00D84275" w:rsidRDefault="00D84275" w:rsidP="00D842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84275">
              <w:rPr>
                <w:rFonts w:ascii="Times New Roman" w:eastAsia="Times New Roman" w:hAnsi="Times New Roman"/>
                <w:lang w:eastAsia="ru-RU"/>
              </w:rPr>
              <w:t>Колесная пара (49-45 мм.)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84275" w:rsidRPr="00D84275" w:rsidRDefault="00D84275" w:rsidP="00D842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84275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D84275" w:rsidRPr="00D84275" w:rsidTr="00D84275">
        <w:trPr>
          <w:trHeight w:val="600"/>
        </w:trPr>
        <w:tc>
          <w:tcPr>
            <w:tcW w:w="7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4275" w:rsidRPr="00D84275" w:rsidRDefault="00D84275" w:rsidP="00D842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84275">
              <w:rPr>
                <w:rFonts w:ascii="Times New Roman" w:eastAsia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39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4275" w:rsidRPr="00D84275" w:rsidRDefault="00D84275" w:rsidP="00D842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84275">
              <w:rPr>
                <w:rFonts w:ascii="Times New Roman" w:eastAsia="Times New Roman" w:hAnsi="Times New Roman"/>
                <w:lang w:eastAsia="ru-RU"/>
              </w:rPr>
              <w:t>ВЧДЭ Батайск (ТОР Лихая)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4275" w:rsidRPr="00D84275" w:rsidRDefault="00D84275" w:rsidP="00D842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84275">
              <w:rPr>
                <w:rFonts w:ascii="Times New Roman" w:eastAsia="Times New Roman" w:hAnsi="Times New Roman"/>
                <w:lang w:eastAsia="ru-RU"/>
              </w:rPr>
              <w:t>Колесная пара (29 мм и менее)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84275" w:rsidRPr="00D84275" w:rsidRDefault="00D84275" w:rsidP="00D842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84275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D84275" w:rsidRPr="00D84275" w:rsidTr="00D84275">
        <w:trPr>
          <w:trHeight w:val="300"/>
        </w:trPr>
        <w:tc>
          <w:tcPr>
            <w:tcW w:w="7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4275" w:rsidRPr="00D84275" w:rsidRDefault="00D84275" w:rsidP="00D842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84275">
              <w:rPr>
                <w:rFonts w:ascii="Times New Roman" w:eastAsia="Times New Roman" w:hAnsi="Times New Roman"/>
                <w:color w:val="000000"/>
                <w:lang w:eastAsia="ru-RU"/>
              </w:rPr>
              <w:t>15</w:t>
            </w:r>
          </w:p>
        </w:tc>
        <w:tc>
          <w:tcPr>
            <w:tcW w:w="39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4275" w:rsidRPr="00D84275" w:rsidRDefault="00D84275" w:rsidP="00D8427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4275" w:rsidRPr="00D84275" w:rsidRDefault="00D84275" w:rsidP="00D842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84275">
              <w:rPr>
                <w:rFonts w:ascii="Times New Roman" w:eastAsia="Times New Roman" w:hAnsi="Times New Roman"/>
                <w:lang w:eastAsia="ru-RU"/>
              </w:rPr>
              <w:t>Колесная пара (34-30 мм.)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84275" w:rsidRPr="00D84275" w:rsidRDefault="00D84275" w:rsidP="00D842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84275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D84275" w:rsidRPr="00D84275" w:rsidTr="00D84275">
        <w:trPr>
          <w:trHeight w:val="600"/>
        </w:trPr>
        <w:tc>
          <w:tcPr>
            <w:tcW w:w="7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4275" w:rsidRPr="00D84275" w:rsidRDefault="00D84275" w:rsidP="00D842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84275">
              <w:rPr>
                <w:rFonts w:ascii="Times New Roman" w:eastAsia="Times New Roman" w:hAnsi="Times New Roman"/>
                <w:color w:val="000000"/>
                <w:lang w:eastAsia="ru-RU"/>
              </w:rPr>
              <w:t>16</w:t>
            </w:r>
          </w:p>
        </w:tc>
        <w:tc>
          <w:tcPr>
            <w:tcW w:w="39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4275" w:rsidRPr="00D84275" w:rsidRDefault="00D84275" w:rsidP="00D842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84275">
              <w:rPr>
                <w:rFonts w:ascii="Times New Roman" w:eastAsia="Times New Roman" w:hAnsi="Times New Roman"/>
                <w:lang w:eastAsia="ru-RU"/>
              </w:rPr>
              <w:t>ВЧДЭ Буй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4275" w:rsidRPr="00D84275" w:rsidRDefault="00D84275" w:rsidP="00D842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84275">
              <w:rPr>
                <w:rFonts w:ascii="Times New Roman" w:eastAsia="Times New Roman" w:hAnsi="Times New Roman"/>
                <w:lang w:eastAsia="ru-RU"/>
              </w:rPr>
              <w:t>Колесная пара (29 мм и менее)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84275" w:rsidRPr="00D84275" w:rsidRDefault="00D84275" w:rsidP="00D842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84275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D84275" w:rsidRPr="00D84275" w:rsidTr="00D84275">
        <w:trPr>
          <w:trHeight w:val="600"/>
        </w:trPr>
        <w:tc>
          <w:tcPr>
            <w:tcW w:w="7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4275" w:rsidRPr="00D84275" w:rsidRDefault="00D84275" w:rsidP="00D842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84275">
              <w:rPr>
                <w:rFonts w:ascii="Times New Roman" w:eastAsia="Times New Roman" w:hAnsi="Times New Roman"/>
                <w:color w:val="000000"/>
                <w:lang w:eastAsia="ru-RU"/>
              </w:rPr>
              <w:t>17</w:t>
            </w:r>
          </w:p>
        </w:tc>
        <w:tc>
          <w:tcPr>
            <w:tcW w:w="39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4275" w:rsidRPr="00D84275" w:rsidRDefault="00D84275" w:rsidP="00D842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84275">
              <w:rPr>
                <w:rFonts w:ascii="Times New Roman" w:eastAsia="Times New Roman" w:hAnsi="Times New Roman"/>
                <w:lang w:eastAsia="ru-RU"/>
              </w:rPr>
              <w:t>ВЧДЭ Краснодар (пункт ТОР Тихорецк)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4275" w:rsidRPr="00D84275" w:rsidRDefault="00D84275" w:rsidP="00D842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84275">
              <w:rPr>
                <w:rFonts w:ascii="Times New Roman" w:eastAsia="Times New Roman" w:hAnsi="Times New Roman"/>
                <w:lang w:eastAsia="ru-RU"/>
              </w:rPr>
              <w:t>Колесная пара (29 мм и менее)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84275" w:rsidRPr="00D84275" w:rsidRDefault="00D84275" w:rsidP="00D842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84275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D84275" w:rsidRPr="00D84275" w:rsidTr="00D84275">
        <w:trPr>
          <w:trHeight w:val="300"/>
        </w:trPr>
        <w:tc>
          <w:tcPr>
            <w:tcW w:w="7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4275" w:rsidRPr="00D84275" w:rsidRDefault="00D84275" w:rsidP="00D842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84275">
              <w:rPr>
                <w:rFonts w:ascii="Times New Roman" w:eastAsia="Times New Roman" w:hAnsi="Times New Roman"/>
                <w:color w:val="000000"/>
                <w:lang w:eastAsia="ru-RU"/>
              </w:rPr>
              <w:t>18</w:t>
            </w:r>
          </w:p>
        </w:tc>
        <w:tc>
          <w:tcPr>
            <w:tcW w:w="39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4275" w:rsidRPr="00D84275" w:rsidRDefault="00D84275" w:rsidP="00D8427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4275" w:rsidRPr="00D84275" w:rsidRDefault="00D84275" w:rsidP="00D842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84275">
              <w:rPr>
                <w:rFonts w:ascii="Times New Roman" w:eastAsia="Times New Roman" w:hAnsi="Times New Roman"/>
                <w:lang w:eastAsia="ru-RU"/>
              </w:rPr>
              <w:t>Колесная пара (34-30 мм.)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84275" w:rsidRPr="00D84275" w:rsidRDefault="00D84275" w:rsidP="00D842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84275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D84275" w:rsidRPr="00D84275" w:rsidTr="00D84275">
        <w:trPr>
          <w:trHeight w:val="600"/>
        </w:trPr>
        <w:tc>
          <w:tcPr>
            <w:tcW w:w="7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4275" w:rsidRPr="00D84275" w:rsidRDefault="00D84275" w:rsidP="00D842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84275">
              <w:rPr>
                <w:rFonts w:ascii="Times New Roman" w:eastAsia="Times New Roman" w:hAnsi="Times New Roman"/>
                <w:color w:val="000000"/>
                <w:lang w:eastAsia="ru-RU"/>
              </w:rPr>
              <w:t>19</w:t>
            </w:r>
          </w:p>
        </w:tc>
        <w:tc>
          <w:tcPr>
            <w:tcW w:w="3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4275" w:rsidRPr="00D84275" w:rsidRDefault="00D84275" w:rsidP="00D842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84275">
              <w:rPr>
                <w:rFonts w:ascii="Times New Roman" w:eastAsia="Times New Roman" w:hAnsi="Times New Roman"/>
                <w:lang w:eastAsia="ru-RU"/>
              </w:rPr>
              <w:t>ВЧДЭ Краснодар (пункт ТОР разъезд 9 км)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4275" w:rsidRPr="00D84275" w:rsidRDefault="00D84275" w:rsidP="00D842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84275">
              <w:rPr>
                <w:rFonts w:ascii="Times New Roman" w:eastAsia="Times New Roman" w:hAnsi="Times New Roman"/>
                <w:lang w:eastAsia="ru-RU"/>
              </w:rPr>
              <w:t>Колесная пара (29 мм и менее)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84275" w:rsidRPr="00D84275" w:rsidRDefault="00D84275" w:rsidP="00D842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84275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D84275" w:rsidRPr="00D84275" w:rsidTr="00D84275">
        <w:trPr>
          <w:trHeight w:val="600"/>
        </w:trPr>
        <w:tc>
          <w:tcPr>
            <w:tcW w:w="7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4275" w:rsidRPr="00D84275" w:rsidRDefault="00D84275" w:rsidP="00D842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84275">
              <w:rPr>
                <w:rFonts w:ascii="Times New Roman" w:eastAsia="Times New Roman" w:hAnsi="Times New Roman"/>
                <w:color w:val="000000"/>
                <w:lang w:eastAsia="ru-RU"/>
              </w:rPr>
              <w:t>20</w:t>
            </w:r>
          </w:p>
        </w:tc>
        <w:tc>
          <w:tcPr>
            <w:tcW w:w="39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4275" w:rsidRPr="00D84275" w:rsidRDefault="00D84275" w:rsidP="00D842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84275">
              <w:rPr>
                <w:rFonts w:ascii="Times New Roman" w:eastAsia="Times New Roman" w:hAnsi="Times New Roman"/>
                <w:lang w:eastAsia="ru-RU"/>
              </w:rPr>
              <w:t>ВЧДЭ Челябинск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4275" w:rsidRPr="00D84275" w:rsidRDefault="00D84275" w:rsidP="00D842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84275">
              <w:rPr>
                <w:rFonts w:ascii="Times New Roman" w:eastAsia="Times New Roman" w:hAnsi="Times New Roman"/>
                <w:lang w:eastAsia="ru-RU"/>
              </w:rPr>
              <w:t>Колесная пара (29 мм и менее)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84275" w:rsidRPr="00D84275" w:rsidRDefault="00D84275" w:rsidP="00D842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84275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D84275" w:rsidRPr="00D84275" w:rsidTr="00D84275">
        <w:trPr>
          <w:trHeight w:val="300"/>
        </w:trPr>
        <w:tc>
          <w:tcPr>
            <w:tcW w:w="7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4275" w:rsidRPr="00D84275" w:rsidRDefault="00D84275" w:rsidP="00D842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84275">
              <w:rPr>
                <w:rFonts w:ascii="Times New Roman" w:eastAsia="Times New Roman" w:hAnsi="Times New Roman"/>
                <w:color w:val="000000"/>
                <w:lang w:eastAsia="ru-RU"/>
              </w:rPr>
              <w:t>21</w:t>
            </w:r>
          </w:p>
        </w:tc>
        <w:tc>
          <w:tcPr>
            <w:tcW w:w="39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4275" w:rsidRPr="00D84275" w:rsidRDefault="00D84275" w:rsidP="00D8427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4275" w:rsidRPr="00D84275" w:rsidRDefault="00D84275" w:rsidP="00D842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84275">
              <w:rPr>
                <w:rFonts w:ascii="Times New Roman" w:eastAsia="Times New Roman" w:hAnsi="Times New Roman"/>
                <w:lang w:eastAsia="ru-RU"/>
              </w:rPr>
              <w:t>Колесная пара (69-65 мм.)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84275" w:rsidRPr="00D84275" w:rsidRDefault="00D84275" w:rsidP="00D842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84275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D84275" w:rsidRPr="00D84275" w:rsidTr="00D84275">
        <w:trPr>
          <w:trHeight w:val="615"/>
        </w:trPr>
        <w:tc>
          <w:tcPr>
            <w:tcW w:w="7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4275" w:rsidRPr="00D84275" w:rsidRDefault="00D84275" w:rsidP="00D842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84275">
              <w:rPr>
                <w:rFonts w:ascii="Times New Roman" w:eastAsia="Times New Roman" w:hAnsi="Times New Roman"/>
                <w:color w:val="000000"/>
                <w:lang w:eastAsia="ru-RU"/>
              </w:rPr>
              <w:t>22</w:t>
            </w:r>
          </w:p>
        </w:tc>
        <w:tc>
          <w:tcPr>
            <w:tcW w:w="39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4275" w:rsidRPr="00D84275" w:rsidRDefault="00D84275" w:rsidP="00D842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84275">
              <w:rPr>
                <w:rFonts w:ascii="Times New Roman" w:eastAsia="Times New Roman" w:hAnsi="Times New Roman"/>
                <w:lang w:eastAsia="ru-RU"/>
              </w:rPr>
              <w:t>РВД Лиски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4275" w:rsidRPr="00D84275" w:rsidRDefault="00D84275" w:rsidP="00D842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84275">
              <w:rPr>
                <w:rFonts w:ascii="Times New Roman" w:eastAsia="Times New Roman" w:hAnsi="Times New Roman"/>
                <w:lang w:eastAsia="ru-RU"/>
              </w:rPr>
              <w:t>Колесная пара (29 мм и менее)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84275" w:rsidRPr="00D84275" w:rsidRDefault="00D84275" w:rsidP="00D842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84275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D84275" w:rsidRPr="00D84275" w:rsidTr="00D84275">
        <w:trPr>
          <w:trHeight w:val="390"/>
        </w:trPr>
        <w:tc>
          <w:tcPr>
            <w:tcW w:w="8637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275" w:rsidRPr="00D84275" w:rsidRDefault="00D84275" w:rsidP="00D842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84275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        ИТОГО: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4275" w:rsidRPr="00D84275" w:rsidRDefault="00D84275" w:rsidP="00D842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84275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118</w:t>
            </w:r>
          </w:p>
        </w:tc>
      </w:tr>
    </w:tbl>
    <w:p w:rsidR="006A2A89" w:rsidRDefault="006A2A89" w:rsidP="006A2A89">
      <w:pPr>
        <w:pStyle w:val="a3"/>
        <w:suppressAutoHyphens/>
        <w:spacing w:after="0" w:line="240" w:lineRule="auto"/>
        <w:ind w:left="714"/>
        <w:jc w:val="both"/>
        <w:rPr>
          <w:rFonts w:ascii="Times New Roman" w:eastAsia="Times New Roman" w:hAnsi="Times New Roman"/>
          <w:b/>
          <w:bCs/>
          <w:color w:val="000000"/>
          <w:lang w:eastAsia="ru-RU"/>
        </w:rPr>
      </w:pPr>
    </w:p>
    <w:p w:rsidR="00FE57B7" w:rsidRPr="007018C9" w:rsidRDefault="00FE57B7" w:rsidP="009409F7">
      <w:pPr>
        <w:spacing w:before="120" w:after="120"/>
        <w:jc w:val="both"/>
        <w:rPr>
          <w:rFonts w:ascii="Times New Roman" w:eastAsia="Times New Roman" w:hAnsi="Times New Roman"/>
          <w:lang w:eastAsia="ru-RU"/>
        </w:rPr>
      </w:pPr>
      <w:r w:rsidRPr="007018C9">
        <w:rPr>
          <w:rFonts w:ascii="Times New Roman" w:eastAsia="Times New Roman" w:hAnsi="Times New Roman"/>
          <w:b/>
          <w:bCs/>
          <w:color w:val="000000"/>
          <w:lang w:eastAsia="ru-RU"/>
        </w:rPr>
        <w:t xml:space="preserve">Примечание: </w:t>
      </w:r>
      <w:r w:rsidRPr="00886108">
        <w:rPr>
          <w:rFonts w:ascii="Times New Roman" w:eastAsia="Times New Roman" w:hAnsi="Times New Roman"/>
          <w:b/>
          <w:bCs/>
          <w:color w:val="000000"/>
          <w:u w:val="single"/>
          <w:lang w:eastAsia="ru-RU"/>
        </w:rPr>
        <w:t xml:space="preserve">ЛОТ </w:t>
      </w:r>
      <w:r w:rsidR="00D337A3" w:rsidRPr="00886108">
        <w:rPr>
          <w:rFonts w:ascii="Times New Roman" w:eastAsia="Times New Roman" w:hAnsi="Times New Roman"/>
          <w:b/>
          <w:bCs/>
          <w:color w:val="000000"/>
          <w:u w:val="single"/>
          <w:lang w:eastAsia="ru-RU"/>
        </w:rPr>
        <w:t>НЕ</w:t>
      </w:r>
      <w:r w:rsidRPr="00886108">
        <w:rPr>
          <w:rFonts w:ascii="Times New Roman" w:eastAsia="Times New Roman" w:hAnsi="Times New Roman"/>
          <w:b/>
          <w:bCs/>
          <w:color w:val="000000"/>
          <w:u w:val="single"/>
          <w:lang w:eastAsia="ru-RU"/>
        </w:rPr>
        <w:t>ДЕЛИМЫЙ</w:t>
      </w:r>
      <w:r w:rsidR="00F667E3" w:rsidRPr="00886108">
        <w:rPr>
          <w:rFonts w:ascii="Times New Roman" w:eastAsia="Times New Roman" w:hAnsi="Times New Roman"/>
          <w:b/>
          <w:bCs/>
          <w:color w:val="000000"/>
          <w:u w:val="single"/>
          <w:lang w:eastAsia="ru-RU"/>
        </w:rPr>
        <w:t>.</w:t>
      </w:r>
    </w:p>
    <w:p w:rsidR="00FE57B7" w:rsidRDefault="00FE57B7" w:rsidP="00F667E3">
      <w:pPr>
        <w:numPr>
          <w:ilvl w:val="0"/>
          <w:numId w:val="1"/>
        </w:numPr>
        <w:spacing w:after="0"/>
        <w:ind w:left="283" w:hanging="357"/>
        <w:jc w:val="both"/>
        <w:rPr>
          <w:rFonts w:ascii="Times New Roman" w:eastAsia="Times New Roman" w:hAnsi="Times New Roman"/>
          <w:lang w:eastAsia="ru-RU"/>
        </w:rPr>
      </w:pPr>
      <w:r w:rsidRPr="007018C9">
        <w:rPr>
          <w:rFonts w:ascii="Times New Roman" w:eastAsia="Times New Roman" w:hAnsi="Times New Roman"/>
          <w:lang w:eastAsia="ru-RU"/>
        </w:rPr>
        <w:t>Базис поставки – склад ответственного хранения П</w:t>
      </w:r>
      <w:r w:rsidR="00D354D8">
        <w:rPr>
          <w:rFonts w:ascii="Times New Roman" w:eastAsia="Times New Roman" w:hAnsi="Times New Roman"/>
          <w:lang w:eastAsia="ru-RU"/>
        </w:rPr>
        <w:t>родавца</w:t>
      </w:r>
      <w:r w:rsidRPr="007018C9">
        <w:rPr>
          <w:rFonts w:ascii="Times New Roman" w:eastAsia="Times New Roman" w:hAnsi="Times New Roman"/>
          <w:lang w:eastAsia="ru-RU"/>
        </w:rPr>
        <w:t>.</w:t>
      </w:r>
    </w:p>
    <w:p w:rsidR="00886108" w:rsidRPr="00F30309" w:rsidRDefault="00886108" w:rsidP="00F667E3">
      <w:pPr>
        <w:numPr>
          <w:ilvl w:val="0"/>
          <w:numId w:val="1"/>
        </w:numPr>
        <w:spacing w:after="0"/>
        <w:ind w:left="283" w:hanging="357"/>
        <w:jc w:val="both"/>
        <w:rPr>
          <w:rFonts w:ascii="Times New Roman" w:eastAsia="Times New Roman" w:hAnsi="Times New Roman"/>
          <w:b/>
          <w:sz w:val="20"/>
          <w:lang w:eastAsia="ru-RU"/>
        </w:rPr>
      </w:pPr>
      <w:r w:rsidRPr="00F30309">
        <w:rPr>
          <w:rFonts w:ascii="Times New Roman" w:hAnsi="Times New Roman"/>
          <w:b/>
          <w:szCs w:val="24"/>
          <w:lang w:eastAsia="ru-RU"/>
        </w:rPr>
        <w:t xml:space="preserve">Детали и узлы грузовых вагонов требуют проведения </w:t>
      </w:r>
      <w:proofErr w:type="spellStart"/>
      <w:r w:rsidRPr="00F30309">
        <w:rPr>
          <w:rFonts w:ascii="Times New Roman" w:hAnsi="Times New Roman"/>
          <w:b/>
          <w:szCs w:val="24"/>
          <w:lang w:eastAsia="ru-RU"/>
        </w:rPr>
        <w:t>дефектоскопирования</w:t>
      </w:r>
      <w:proofErr w:type="spellEnd"/>
      <w:r w:rsidRPr="00F30309">
        <w:rPr>
          <w:rFonts w:ascii="Times New Roman" w:hAnsi="Times New Roman"/>
          <w:b/>
          <w:szCs w:val="24"/>
          <w:lang w:eastAsia="ru-RU"/>
        </w:rPr>
        <w:t>, ремонта и т.п.</w:t>
      </w:r>
    </w:p>
    <w:p w:rsidR="00FE57B7" w:rsidRPr="007018C9" w:rsidRDefault="00FE57B7" w:rsidP="00886108">
      <w:pPr>
        <w:numPr>
          <w:ilvl w:val="0"/>
          <w:numId w:val="1"/>
        </w:numPr>
        <w:spacing w:after="0"/>
        <w:ind w:left="284"/>
        <w:jc w:val="both"/>
        <w:rPr>
          <w:rFonts w:ascii="Times New Roman" w:eastAsia="Times New Roman" w:hAnsi="Times New Roman"/>
          <w:lang w:eastAsia="ru-RU"/>
        </w:rPr>
      </w:pPr>
      <w:r w:rsidRPr="00886108">
        <w:rPr>
          <w:rFonts w:ascii="Times New Roman" w:hAnsi="Times New Roman"/>
          <w:szCs w:val="24"/>
          <w:lang w:eastAsia="ru-RU"/>
        </w:rPr>
        <w:t xml:space="preserve">Срок передачи Товара – </w:t>
      </w:r>
      <w:r w:rsidR="00886108">
        <w:rPr>
          <w:rFonts w:ascii="Times New Roman" w:hAnsi="Times New Roman"/>
          <w:szCs w:val="24"/>
          <w:lang w:eastAsia="ru-RU"/>
        </w:rPr>
        <w:t>в</w:t>
      </w:r>
      <w:r w:rsidR="00886108" w:rsidRPr="00886108">
        <w:rPr>
          <w:rFonts w:ascii="Times New Roman" w:hAnsi="Times New Roman"/>
          <w:szCs w:val="24"/>
          <w:lang w:eastAsia="ru-RU"/>
        </w:rPr>
        <w:t xml:space="preserve"> течение 3 рабочих дней с момента поступления 100 % предварительной</w:t>
      </w:r>
      <w:r w:rsidR="00886108" w:rsidRPr="00886108">
        <w:rPr>
          <w:rFonts w:ascii="Times New Roman" w:eastAsia="Times New Roman" w:hAnsi="Times New Roman"/>
          <w:lang w:eastAsia="ru-RU"/>
        </w:rPr>
        <w:t xml:space="preserve"> оплаты за ТМЦ на расчетный счет Продавца.</w:t>
      </w:r>
    </w:p>
    <w:p w:rsidR="00310E92" w:rsidRPr="007018C9" w:rsidRDefault="00FE57B7" w:rsidP="00F667E3">
      <w:pPr>
        <w:numPr>
          <w:ilvl w:val="0"/>
          <w:numId w:val="1"/>
        </w:numPr>
        <w:spacing w:after="0"/>
        <w:ind w:left="283" w:hanging="357"/>
        <w:jc w:val="both"/>
        <w:rPr>
          <w:rFonts w:ascii="Times New Roman" w:eastAsia="Times New Roman" w:hAnsi="Times New Roman"/>
          <w:lang w:eastAsia="ru-RU"/>
        </w:rPr>
      </w:pPr>
      <w:r w:rsidRPr="007018C9">
        <w:rPr>
          <w:rFonts w:ascii="Times New Roman" w:eastAsia="Times New Roman" w:hAnsi="Times New Roman"/>
          <w:lang w:eastAsia="ru-RU"/>
        </w:rPr>
        <w:t>Проведение работ по подготовке к транспортировке, погрузо-разгрузочные работы и транспортировка Тов</w:t>
      </w:r>
      <w:r w:rsidR="004E7410" w:rsidRPr="007018C9">
        <w:rPr>
          <w:rFonts w:ascii="Times New Roman" w:eastAsia="Times New Roman" w:hAnsi="Times New Roman"/>
          <w:lang w:eastAsia="ru-RU"/>
        </w:rPr>
        <w:t>ара производя</w:t>
      </w:r>
      <w:r w:rsidRPr="007018C9">
        <w:rPr>
          <w:rFonts w:ascii="Times New Roman" w:eastAsia="Times New Roman" w:hAnsi="Times New Roman"/>
          <w:lang w:eastAsia="ru-RU"/>
        </w:rPr>
        <w:t>тся</w:t>
      </w:r>
      <w:r w:rsidR="00886108">
        <w:rPr>
          <w:rFonts w:ascii="Times New Roman" w:eastAsia="Times New Roman" w:hAnsi="Times New Roman"/>
          <w:lang w:eastAsia="ru-RU"/>
        </w:rPr>
        <w:t xml:space="preserve"> силами и</w:t>
      </w:r>
      <w:r w:rsidRPr="007018C9">
        <w:rPr>
          <w:rFonts w:ascii="Times New Roman" w:eastAsia="Times New Roman" w:hAnsi="Times New Roman"/>
          <w:lang w:eastAsia="ru-RU"/>
        </w:rPr>
        <w:t xml:space="preserve"> за счет Покупателя.</w:t>
      </w:r>
    </w:p>
    <w:p w:rsidR="002F59EA" w:rsidRPr="007018C9" w:rsidRDefault="002F59EA" w:rsidP="00F667E3">
      <w:pPr>
        <w:numPr>
          <w:ilvl w:val="0"/>
          <w:numId w:val="1"/>
        </w:numPr>
        <w:spacing w:after="0"/>
        <w:ind w:left="283" w:hanging="357"/>
        <w:jc w:val="both"/>
        <w:rPr>
          <w:rFonts w:ascii="Times New Roman" w:eastAsia="Times New Roman" w:hAnsi="Times New Roman"/>
          <w:lang w:eastAsia="ru-RU"/>
        </w:rPr>
      </w:pPr>
      <w:r w:rsidRPr="007018C9">
        <w:rPr>
          <w:rFonts w:ascii="Times New Roman" w:eastAsia="Times New Roman" w:hAnsi="Times New Roman"/>
          <w:lang w:eastAsia="ru-RU"/>
        </w:rPr>
        <w:t xml:space="preserve">Стоимость, указанная в коммерческом предложении, должна быть </w:t>
      </w:r>
      <w:r w:rsidR="00751A5D">
        <w:rPr>
          <w:rFonts w:ascii="Times New Roman" w:eastAsia="Times New Roman" w:hAnsi="Times New Roman"/>
          <w:lang w:eastAsia="ru-RU"/>
        </w:rPr>
        <w:t>действительна</w:t>
      </w:r>
      <w:r w:rsidRPr="007018C9">
        <w:rPr>
          <w:rFonts w:ascii="Times New Roman" w:eastAsia="Times New Roman" w:hAnsi="Times New Roman"/>
          <w:lang w:eastAsia="ru-RU"/>
        </w:rPr>
        <w:t xml:space="preserve"> в течение 3 месяцев, начиная с даты </w:t>
      </w:r>
      <w:r w:rsidR="00FB6406">
        <w:rPr>
          <w:rFonts w:ascii="Times New Roman" w:eastAsia="Times New Roman" w:hAnsi="Times New Roman"/>
          <w:lang w:eastAsia="ru-RU"/>
        </w:rPr>
        <w:t>окончания приема заявок</w:t>
      </w:r>
      <w:r w:rsidRPr="007018C9">
        <w:rPr>
          <w:rFonts w:ascii="Times New Roman" w:eastAsia="Times New Roman" w:hAnsi="Times New Roman"/>
          <w:lang w:eastAsia="ru-RU"/>
        </w:rPr>
        <w:t>.</w:t>
      </w:r>
    </w:p>
    <w:p w:rsidR="006066B9" w:rsidRPr="00886108" w:rsidRDefault="002F59EA" w:rsidP="00886108">
      <w:pPr>
        <w:numPr>
          <w:ilvl w:val="0"/>
          <w:numId w:val="1"/>
        </w:numPr>
        <w:spacing w:after="0"/>
        <w:ind w:left="283" w:hanging="357"/>
        <w:jc w:val="both"/>
        <w:rPr>
          <w:rFonts w:ascii="Times New Roman" w:eastAsia="Times New Roman" w:hAnsi="Times New Roman"/>
          <w:lang w:eastAsia="ru-RU"/>
        </w:rPr>
      </w:pPr>
      <w:r w:rsidRPr="007018C9">
        <w:rPr>
          <w:rFonts w:ascii="Times New Roman" w:eastAsia="Times New Roman" w:hAnsi="Times New Roman"/>
          <w:lang w:eastAsia="ru-RU"/>
        </w:rPr>
        <w:lastRenderedPageBreak/>
        <w:t>Обязательное указание в коммерческом предложении по каждой позиции стоимости без НДС, размера НДС, стоимости с НДС.</w:t>
      </w:r>
    </w:p>
    <w:sectPr w:rsidR="006066B9" w:rsidRPr="00886108" w:rsidSect="00B84C06">
      <w:pgSz w:w="11906" w:h="16838"/>
      <w:pgMar w:top="426" w:right="720" w:bottom="426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FF4610"/>
    <w:multiLevelType w:val="hybridMultilevel"/>
    <w:tmpl w:val="259677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2632A2C"/>
    <w:multiLevelType w:val="hybridMultilevel"/>
    <w:tmpl w:val="5AD61D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53CB"/>
    <w:rsid w:val="000C4F28"/>
    <w:rsid w:val="00121806"/>
    <w:rsid w:val="001433C8"/>
    <w:rsid w:val="001C639B"/>
    <w:rsid w:val="001F5F81"/>
    <w:rsid w:val="002F59EA"/>
    <w:rsid w:val="003036C1"/>
    <w:rsid w:val="00303C71"/>
    <w:rsid w:val="00310E92"/>
    <w:rsid w:val="00323643"/>
    <w:rsid w:val="003510F5"/>
    <w:rsid w:val="003959A1"/>
    <w:rsid w:val="003E25D8"/>
    <w:rsid w:val="00444B4C"/>
    <w:rsid w:val="00493DF4"/>
    <w:rsid w:val="004A246C"/>
    <w:rsid w:val="004E0113"/>
    <w:rsid w:val="004E7410"/>
    <w:rsid w:val="005B571D"/>
    <w:rsid w:val="005C40D7"/>
    <w:rsid w:val="005D7D51"/>
    <w:rsid w:val="005F36C0"/>
    <w:rsid w:val="006066B9"/>
    <w:rsid w:val="006653CB"/>
    <w:rsid w:val="006867EE"/>
    <w:rsid w:val="006A2A89"/>
    <w:rsid w:val="006A7345"/>
    <w:rsid w:val="007018C9"/>
    <w:rsid w:val="007124ED"/>
    <w:rsid w:val="00714C1A"/>
    <w:rsid w:val="007239EC"/>
    <w:rsid w:val="007370DC"/>
    <w:rsid w:val="0074366E"/>
    <w:rsid w:val="00751A5D"/>
    <w:rsid w:val="007A5EAC"/>
    <w:rsid w:val="007D4F59"/>
    <w:rsid w:val="007E0922"/>
    <w:rsid w:val="008310F8"/>
    <w:rsid w:val="0085796F"/>
    <w:rsid w:val="00877F81"/>
    <w:rsid w:val="00886108"/>
    <w:rsid w:val="008D00E9"/>
    <w:rsid w:val="008D12F7"/>
    <w:rsid w:val="008E164C"/>
    <w:rsid w:val="008F14F7"/>
    <w:rsid w:val="009409F7"/>
    <w:rsid w:val="009631D1"/>
    <w:rsid w:val="009C4FB6"/>
    <w:rsid w:val="009D6BFC"/>
    <w:rsid w:val="00A22B6A"/>
    <w:rsid w:val="00A94922"/>
    <w:rsid w:val="00AC04F8"/>
    <w:rsid w:val="00AC3D8D"/>
    <w:rsid w:val="00AE736C"/>
    <w:rsid w:val="00B15DD5"/>
    <w:rsid w:val="00B84C06"/>
    <w:rsid w:val="00BA72C4"/>
    <w:rsid w:val="00BE059E"/>
    <w:rsid w:val="00C4613B"/>
    <w:rsid w:val="00C7353B"/>
    <w:rsid w:val="00C95B05"/>
    <w:rsid w:val="00C96F7D"/>
    <w:rsid w:val="00CA54A3"/>
    <w:rsid w:val="00CA7DEC"/>
    <w:rsid w:val="00D1595E"/>
    <w:rsid w:val="00D337A3"/>
    <w:rsid w:val="00D354D8"/>
    <w:rsid w:val="00D40511"/>
    <w:rsid w:val="00D534FD"/>
    <w:rsid w:val="00D84275"/>
    <w:rsid w:val="00D9318E"/>
    <w:rsid w:val="00DF6377"/>
    <w:rsid w:val="00E2184C"/>
    <w:rsid w:val="00E552E6"/>
    <w:rsid w:val="00EB73D9"/>
    <w:rsid w:val="00ED5198"/>
    <w:rsid w:val="00F17D45"/>
    <w:rsid w:val="00F2479B"/>
    <w:rsid w:val="00F30309"/>
    <w:rsid w:val="00F667E3"/>
    <w:rsid w:val="00FB6406"/>
    <w:rsid w:val="00FE57B7"/>
    <w:rsid w:val="00FF0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0F8EFB3-9F6C-471B-B30D-8771EE5F85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0E92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018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642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3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4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9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62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1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6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06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0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5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9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7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74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5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8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3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0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1056</TotalTime>
  <Pages>2</Pages>
  <Words>292</Words>
  <Characters>1671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Силин Игорь Евгеньевич</dc:creator>
  <cp:lastModifiedBy>Степанов Роман Сергеевич</cp:lastModifiedBy>
  <cp:revision>45</cp:revision>
  <cp:lastPrinted>2017-05-17T06:59:00Z</cp:lastPrinted>
  <dcterms:created xsi:type="dcterms:W3CDTF">2017-04-24T12:41:00Z</dcterms:created>
  <dcterms:modified xsi:type="dcterms:W3CDTF">2022-03-17T13:42:00Z</dcterms:modified>
</cp:coreProperties>
</file>